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66" w:rsidRPr="00FD6718" w:rsidRDefault="00B45C2C" w:rsidP="0096674B">
      <w:r w:rsidRPr="00FD6718">
        <w:rPr>
          <w:noProof/>
        </w:rPr>
        <w:drawing>
          <wp:anchor distT="0" distB="0" distL="114300" distR="114300" simplePos="0" relativeHeight="251658240" behindDoc="1" locked="0" layoutInCell="1" allowOverlap="1" wp14:anchorId="118BD13C" wp14:editId="3BE69DE6">
            <wp:simplePos x="0" y="0"/>
            <wp:positionH relativeFrom="column">
              <wp:posOffset>-838200</wp:posOffset>
            </wp:positionH>
            <wp:positionV relativeFrom="paragraph">
              <wp:posOffset>-1255395</wp:posOffset>
            </wp:positionV>
            <wp:extent cx="7394575" cy="10457180"/>
            <wp:effectExtent l="0" t="0" r="0" b="127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هتل‌داری 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575" cy="10457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766" w:rsidRPr="00FD6718" w:rsidRDefault="00B45C2C" w:rsidP="0096674B">
      <w:r w:rsidRPr="00FD67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F32FB" wp14:editId="7193C4E9">
                <wp:simplePos x="0" y="0"/>
                <wp:positionH relativeFrom="column">
                  <wp:posOffset>-844550</wp:posOffset>
                </wp:positionH>
                <wp:positionV relativeFrom="paragraph">
                  <wp:posOffset>4693285</wp:posOffset>
                </wp:positionV>
                <wp:extent cx="4792345" cy="424815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766" w:rsidRDefault="00634766" w:rsidP="009667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3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6.5pt;margin-top:369.55pt;width:377.3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" fillcolor="white [3201]" stroked="f" strokeweight=".5pt">
                <v:textbox>
                  <w:txbxContent>
                    <w:p w:rsidR="00634766" w:rsidRDefault="00634766" w:rsidP="0096674B"/>
                  </w:txbxContent>
                </v:textbox>
              </v:shape>
            </w:pict>
          </mc:Fallback>
        </mc:AlternateContent>
      </w:r>
      <w:r w:rsidR="00634766" w:rsidRPr="00FD6718">
        <w:br w:type="page"/>
      </w:r>
    </w:p>
    <w:p w:rsidR="00634766" w:rsidRPr="00FD6718" w:rsidRDefault="00634766" w:rsidP="0096674B">
      <w:pPr>
        <w:pStyle w:val="Heading1"/>
        <w:rPr>
          <w:rFonts w:eastAsia="+mn-ea"/>
        </w:rPr>
      </w:pPr>
      <w:r w:rsidRPr="00FD6718">
        <w:rPr>
          <w:rFonts w:eastAsia="+mn-ea" w:hint="cs"/>
          <w:rtl/>
        </w:rPr>
        <w:lastRenderedPageBreak/>
        <w:t>مشخصات کلی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766" w:rsidRPr="00FD6718" w:rsidTr="002F1DAB">
        <w:trPr>
          <w:trHeight w:val="20"/>
        </w:trPr>
        <w:tc>
          <w:tcPr>
            <w:tcW w:w="9016" w:type="dxa"/>
          </w:tcPr>
          <w:p w:rsidR="00634766" w:rsidRPr="00FD6718" w:rsidRDefault="00634766" w:rsidP="00B45C2C">
            <w:pPr>
              <w:rPr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نام</w:t>
            </w:r>
            <w:r w:rsidRPr="00FD6718">
              <w:rPr>
                <w:rtl/>
                <w:lang w:bidi="fa-IR"/>
              </w:rPr>
              <w:t xml:space="preserve"> </w:t>
            </w:r>
            <w:r w:rsidR="00B45C2C">
              <w:rPr>
                <w:rFonts w:hint="cs"/>
                <w:rtl/>
                <w:lang w:bidi="fa-IR"/>
              </w:rPr>
              <w:t xml:space="preserve">آژانس </w:t>
            </w:r>
            <w:r w:rsidRPr="00FD6718">
              <w:rPr>
                <w:rFonts w:hint="cs"/>
                <w:rtl/>
                <w:lang w:bidi="fa-IR"/>
              </w:rPr>
              <w:t>:</w:t>
            </w:r>
          </w:p>
          <w:p w:rsidR="00634766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استان: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شهر: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آدرس: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شماره تماس: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وب سایت: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آدرس ایمیل:</w:t>
            </w:r>
          </w:p>
        </w:tc>
      </w:tr>
      <w:tr w:rsidR="00634766" w:rsidRPr="00FD6718" w:rsidTr="002F1DAB">
        <w:trPr>
          <w:trHeight w:val="20"/>
        </w:trPr>
        <w:tc>
          <w:tcPr>
            <w:tcW w:w="9016" w:type="dxa"/>
          </w:tcPr>
          <w:p w:rsidR="00634766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نام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>و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 xml:space="preserve">نام‌خانوادگی </w:t>
            </w:r>
            <w:r w:rsidR="00634766" w:rsidRPr="00FD6718">
              <w:rPr>
                <w:rFonts w:hint="cs"/>
                <w:rtl/>
                <w:lang w:bidi="fa-IR"/>
              </w:rPr>
              <w:t>رابط</w:t>
            </w:r>
            <w:r w:rsidR="00634766"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eastAsia="+mn-ea" w:hint="cs"/>
                <w:kern w:val="24"/>
                <w:rtl/>
                <w:lang w:bidi="fa-IR"/>
              </w:rPr>
              <w:t xml:space="preserve">: 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سمت: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شماره تماس: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شماره‌ی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>همراه: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آدرس ایمیل:</w:t>
            </w:r>
          </w:p>
        </w:tc>
      </w:tr>
      <w:tr w:rsidR="00634766" w:rsidRPr="00FD6718" w:rsidTr="002F1DAB">
        <w:trPr>
          <w:trHeight w:val="20"/>
        </w:trPr>
        <w:tc>
          <w:tcPr>
            <w:tcW w:w="9016" w:type="dxa"/>
          </w:tcPr>
          <w:p w:rsidR="00634766" w:rsidRPr="00FD6718" w:rsidRDefault="002F1DAB" w:rsidP="00B45C2C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 xml:space="preserve">نوع:  </w:t>
            </w:r>
            <w:r w:rsidR="00B45C2C">
              <w:rPr>
                <w:rFonts w:hint="cs"/>
                <w:rtl/>
                <w:lang w:bidi="fa-IR"/>
              </w:rPr>
              <w:t xml:space="preserve">مجوز: بند الف                     بند ب            </w:t>
            </w:r>
          </w:p>
        </w:tc>
      </w:tr>
      <w:tr w:rsidR="00B45C2C" w:rsidRPr="00FD6718" w:rsidTr="002F1DAB">
        <w:trPr>
          <w:trHeight w:val="20"/>
        </w:trPr>
        <w:tc>
          <w:tcPr>
            <w:tcW w:w="9016" w:type="dxa"/>
          </w:tcPr>
          <w:p w:rsidR="00B45C2C" w:rsidRPr="00FD6718" w:rsidRDefault="00B45C2C" w:rsidP="00B45C2C">
            <w:pPr>
              <w:rPr>
                <w:lang w:bidi="fa-IR"/>
              </w:rPr>
            </w:pPr>
            <w:r>
              <w:rPr>
                <w:rFonts w:hint="cs"/>
                <w:rtl/>
              </w:rPr>
              <w:t xml:space="preserve">نوع عملیات:  </w:t>
            </w:r>
            <w:r>
              <w:t>In Come</w:t>
            </w:r>
            <w:r>
              <w:rPr>
                <w:rFonts w:hint="cs"/>
                <w:rtl/>
                <w:lang w:bidi="fa-IR"/>
              </w:rPr>
              <w:t xml:space="preserve">                       </w:t>
            </w:r>
            <w:r>
              <w:rPr>
                <w:lang w:bidi="fa-IR"/>
              </w:rPr>
              <w:t>Out Come</w:t>
            </w:r>
          </w:p>
        </w:tc>
      </w:tr>
    </w:tbl>
    <w:p w:rsidR="002F1DAB" w:rsidRPr="00FD6718" w:rsidRDefault="002F1DAB" w:rsidP="0096674B">
      <w:pPr>
        <w:rPr>
          <w:rtl/>
        </w:rPr>
      </w:pPr>
    </w:p>
    <w:p w:rsidR="002F1DAB" w:rsidRPr="00FD6718" w:rsidRDefault="002F1DAB" w:rsidP="0096674B">
      <w:pPr>
        <w:rPr>
          <w:rtl/>
        </w:rPr>
      </w:pPr>
      <w:r w:rsidRPr="00FD6718">
        <w:rPr>
          <w:rtl/>
        </w:rPr>
        <w:br w:type="page"/>
      </w:r>
    </w:p>
    <w:p w:rsidR="00DE35B9" w:rsidRPr="00FD6718" w:rsidRDefault="00FA3BC9" w:rsidP="0096674B">
      <w:pPr>
        <w:rPr>
          <w:rtl/>
        </w:rPr>
      </w:pPr>
    </w:p>
    <w:p w:rsidR="002F1DAB" w:rsidRPr="00FD6718" w:rsidRDefault="002F1DAB" w:rsidP="0096674B">
      <w:pPr>
        <w:pStyle w:val="Heading1"/>
        <w:rPr>
          <w:rtl/>
        </w:rPr>
      </w:pPr>
      <w:r w:rsidRPr="00FD6718">
        <w:rPr>
          <w:rFonts w:hint="cs"/>
          <w:rtl/>
        </w:rPr>
        <w:t>خلاصه مدیریتی: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953"/>
        <w:gridCol w:w="1063"/>
      </w:tblGrid>
      <w:tr w:rsidR="002F1DAB" w:rsidRPr="00FD6718" w:rsidTr="00FD6718">
        <w:tc>
          <w:tcPr>
            <w:tcW w:w="9016" w:type="dxa"/>
            <w:gridSpan w:val="2"/>
            <w:vAlign w:val="center"/>
          </w:tcPr>
          <w:p w:rsidR="002F1DAB" w:rsidRDefault="002F1DAB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معرفی:</w:t>
            </w:r>
          </w:p>
          <w:p w:rsidR="0096674B" w:rsidRPr="00FD6718" w:rsidRDefault="0096674B" w:rsidP="0096674B"/>
        </w:tc>
      </w:tr>
      <w:tr w:rsidR="002F1DAB" w:rsidRPr="00FD6718" w:rsidTr="00FD6718">
        <w:tc>
          <w:tcPr>
            <w:tcW w:w="9016" w:type="dxa"/>
            <w:gridSpan w:val="2"/>
            <w:vAlign w:val="center"/>
          </w:tcPr>
          <w:p w:rsidR="002F1DAB" w:rsidRDefault="002F1DAB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ساختار حقوقی:</w:t>
            </w:r>
          </w:p>
          <w:p w:rsidR="0096674B" w:rsidRPr="00FD6718" w:rsidRDefault="0096674B" w:rsidP="0096674B"/>
        </w:tc>
      </w:tr>
      <w:tr w:rsidR="002F1DAB" w:rsidRPr="00FD6718" w:rsidTr="00FD6718">
        <w:tc>
          <w:tcPr>
            <w:tcW w:w="9016" w:type="dxa"/>
            <w:gridSpan w:val="2"/>
            <w:vAlign w:val="center"/>
          </w:tcPr>
          <w:p w:rsidR="002F1DAB" w:rsidRDefault="002F1DAB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ساختار سازمانی:</w:t>
            </w:r>
          </w:p>
          <w:p w:rsidR="002F1DAB" w:rsidRPr="00FD6718" w:rsidRDefault="002F1DAB" w:rsidP="0096674B"/>
        </w:tc>
      </w:tr>
      <w:tr w:rsidR="00B45C2C" w:rsidRPr="00FD6718" w:rsidTr="00B45C2C">
        <w:trPr>
          <w:trHeight w:val="510"/>
        </w:trPr>
        <w:tc>
          <w:tcPr>
            <w:tcW w:w="7953" w:type="dxa"/>
          </w:tcPr>
          <w:p w:rsidR="00B45C2C" w:rsidRPr="00B45C2C" w:rsidRDefault="00B45C2C" w:rsidP="00B45C2C">
            <w:pPr>
              <w:jc w:val="both"/>
              <w:rPr>
                <w:rFonts w:asciiTheme="majorHAnsi" w:eastAsiaTheme="majorEastAsia" w:hAnsiTheme="majorHAnsi" w:cs="B Titr"/>
                <w:color w:val="2E74B5" w:themeColor="accent1" w:themeShade="BF"/>
                <w:sz w:val="26"/>
                <w:szCs w:val="26"/>
              </w:rPr>
            </w:pPr>
            <w:r w:rsidRPr="00B45C2C"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بلیط هواپیما</w:t>
            </w:r>
            <w:r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- قطار:</w:t>
            </w:r>
          </w:p>
        </w:tc>
        <w:tc>
          <w:tcPr>
            <w:tcW w:w="1063" w:type="dxa"/>
            <w:vMerge w:val="restart"/>
            <w:vAlign w:val="center"/>
          </w:tcPr>
          <w:p w:rsidR="00B45C2C" w:rsidRPr="00FD6718" w:rsidRDefault="00B45C2C" w:rsidP="00B45C2C">
            <w:pPr>
              <w:pStyle w:val="Heading2"/>
              <w:outlineLvl w:val="1"/>
            </w:pPr>
            <w:r w:rsidRPr="00FD6718">
              <w:rPr>
                <w:rFonts w:hint="cs"/>
                <w:rtl/>
              </w:rPr>
              <w:t>ظرفیت‌ها</w:t>
            </w:r>
          </w:p>
          <w:p w:rsidR="00B45C2C" w:rsidRPr="00FD6718" w:rsidRDefault="00B45C2C" w:rsidP="00B45C2C">
            <w:pPr>
              <w:rPr>
                <w:rtl/>
              </w:rPr>
            </w:pPr>
          </w:p>
        </w:tc>
      </w:tr>
      <w:tr w:rsidR="00B45C2C" w:rsidRPr="00FD6718" w:rsidTr="00B45C2C">
        <w:trPr>
          <w:trHeight w:val="510"/>
        </w:trPr>
        <w:tc>
          <w:tcPr>
            <w:tcW w:w="7953" w:type="dxa"/>
          </w:tcPr>
          <w:p w:rsidR="00B45C2C" w:rsidRPr="00B45C2C" w:rsidRDefault="00B45C2C" w:rsidP="00B45C2C">
            <w:pPr>
              <w:jc w:val="both"/>
              <w:rPr>
                <w:rFonts w:asciiTheme="majorHAnsi" w:eastAsiaTheme="majorEastAsia" w:hAnsiTheme="majorHAnsi" w:cs="B Titr"/>
                <w:color w:val="2E74B5" w:themeColor="accent1" w:themeShade="BF"/>
                <w:sz w:val="26"/>
                <w:szCs w:val="26"/>
                <w:rtl/>
              </w:rPr>
            </w:pPr>
            <w:r w:rsidRPr="00B45C2C"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تور</w:t>
            </w:r>
            <w:r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:</w:t>
            </w:r>
          </w:p>
        </w:tc>
        <w:tc>
          <w:tcPr>
            <w:tcW w:w="1063" w:type="dxa"/>
            <w:vMerge/>
            <w:vAlign w:val="center"/>
          </w:tcPr>
          <w:p w:rsidR="00B45C2C" w:rsidRPr="00FD6718" w:rsidRDefault="00B45C2C" w:rsidP="00B45C2C">
            <w:pPr>
              <w:rPr>
                <w:rtl/>
              </w:rPr>
            </w:pPr>
          </w:p>
        </w:tc>
      </w:tr>
      <w:tr w:rsidR="00B45C2C" w:rsidRPr="00FD6718" w:rsidTr="00B45C2C">
        <w:trPr>
          <w:trHeight w:val="510"/>
        </w:trPr>
        <w:tc>
          <w:tcPr>
            <w:tcW w:w="7953" w:type="dxa"/>
          </w:tcPr>
          <w:p w:rsidR="00B45C2C" w:rsidRPr="00B45C2C" w:rsidRDefault="00B45C2C" w:rsidP="00B45C2C">
            <w:pPr>
              <w:jc w:val="both"/>
              <w:rPr>
                <w:rFonts w:asciiTheme="majorHAnsi" w:eastAsiaTheme="majorEastAsia" w:hAnsiTheme="majorHAnsi" w:cs="B Titr"/>
                <w:color w:val="2E74B5" w:themeColor="accent1" w:themeShade="BF"/>
                <w:sz w:val="26"/>
                <w:szCs w:val="26"/>
                <w:rtl/>
              </w:rPr>
            </w:pPr>
            <w:r w:rsidRPr="00B45C2C"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رزرو هتل</w:t>
            </w:r>
            <w:r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:</w:t>
            </w:r>
          </w:p>
        </w:tc>
        <w:tc>
          <w:tcPr>
            <w:tcW w:w="1063" w:type="dxa"/>
            <w:vMerge/>
            <w:vAlign w:val="center"/>
          </w:tcPr>
          <w:p w:rsidR="00B45C2C" w:rsidRPr="00FD6718" w:rsidRDefault="00B45C2C" w:rsidP="00B45C2C">
            <w:pPr>
              <w:rPr>
                <w:rtl/>
              </w:rPr>
            </w:pPr>
          </w:p>
        </w:tc>
      </w:tr>
      <w:tr w:rsidR="00B45C2C" w:rsidRPr="00FD6718" w:rsidTr="00B45C2C">
        <w:trPr>
          <w:trHeight w:val="510"/>
        </w:trPr>
        <w:tc>
          <w:tcPr>
            <w:tcW w:w="7953" w:type="dxa"/>
          </w:tcPr>
          <w:p w:rsidR="00B45C2C" w:rsidRPr="00B45C2C" w:rsidRDefault="00B45C2C" w:rsidP="00B45C2C">
            <w:pPr>
              <w:jc w:val="both"/>
              <w:rPr>
                <w:rFonts w:asciiTheme="majorHAnsi" w:eastAsiaTheme="majorEastAsia" w:hAnsiTheme="majorHAnsi" w:cs="B Titr"/>
                <w:color w:val="2E74B5" w:themeColor="accent1" w:themeShade="BF"/>
                <w:sz w:val="26"/>
                <w:szCs w:val="26"/>
                <w:rtl/>
              </w:rPr>
            </w:pPr>
            <w:r w:rsidRPr="00B45C2C"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ویزا</w:t>
            </w:r>
            <w:r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:</w:t>
            </w:r>
          </w:p>
        </w:tc>
        <w:tc>
          <w:tcPr>
            <w:tcW w:w="1063" w:type="dxa"/>
            <w:vMerge/>
            <w:vAlign w:val="center"/>
          </w:tcPr>
          <w:p w:rsidR="00B45C2C" w:rsidRPr="00FD6718" w:rsidRDefault="00B45C2C" w:rsidP="00B45C2C">
            <w:pPr>
              <w:rPr>
                <w:rtl/>
              </w:rPr>
            </w:pPr>
          </w:p>
        </w:tc>
      </w:tr>
      <w:tr w:rsidR="00B45C2C" w:rsidRPr="00FD6718" w:rsidTr="00B45C2C">
        <w:trPr>
          <w:trHeight w:val="510"/>
        </w:trPr>
        <w:tc>
          <w:tcPr>
            <w:tcW w:w="7953" w:type="dxa"/>
          </w:tcPr>
          <w:p w:rsidR="00B45C2C" w:rsidRPr="00B45C2C" w:rsidRDefault="00B45C2C" w:rsidP="00B45C2C">
            <w:pPr>
              <w:jc w:val="both"/>
              <w:rPr>
                <w:rFonts w:asciiTheme="majorHAnsi" w:eastAsiaTheme="majorEastAsia" w:hAnsiTheme="majorHAnsi" w:cs="B Titr"/>
                <w:color w:val="2E74B5" w:themeColor="accent1" w:themeShade="BF"/>
                <w:sz w:val="26"/>
                <w:szCs w:val="26"/>
                <w:rtl/>
              </w:rPr>
            </w:pPr>
            <w:r w:rsidRPr="00B45C2C"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تعداد کانتر</w:t>
            </w:r>
            <w:r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:</w:t>
            </w:r>
          </w:p>
        </w:tc>
        <w:tc>
          <w:tcPr>
            <w:tcW w:w="1063" w:type="dxa"/>
            <w:vMerge/>
            <w:vAlign w:val="center"/>
          </w:tcPr>
          <w:p w:rsidR="00B45C2C" w:rsidRPr="00FD6718" w:rsidRDefault="00B45C2C" w:rsidP="00B45C2C">
            <w:pPr>
              <w:rPr>
                <w:rtl/>
              </w:rPr>
            </w:pPr>
          </w:p>
        </w:tc>
      </w:tr>
      <w:tr w:rsidR="00B45C2C" w:rsidRPr="00FD6718" w:rsidTr="00B45C2C">
        <w:trPr>
          <w:trHeight w:val="510"/>
        </w:trPr>
        <w:tc>
          <w:tcPr>
            <w:tcW w:w="7953" w:type="dxa"/>
          </w:tcPr>
          <w:p w:rsidR="00B45C2C" w:rsidRPr="00B45C2C" w:rsidRDefault="00B45C2C" w:rsidP="00B45C2C">
            <w:pPr>
              <w:jc w:val="both"/>
              <w:rPr>
                <w:rFonts w:asciiTheme="majorHAnsi" w:eastAsiaTheme="majorEastAsia" w:hAnsiTheme="majorHAnsi" w:cs="B Titr"/>
                <w:color w:val="2E74B5" w:themeColor="accent1" w:themeShade="BF"/>
                <w:sz w:val="26"/>
                <w:szCs w:val="26"/>
                <w:rtl/>
              </w:rPr>
            </w:pPr>
            <w:r w:rsidRPr="00B45C2C"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تعداد پرسنل</w:t>
            </w:r>
            <w:r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:</w:t>
            </w:r>
          </w:p>
        </w:tc>
        <w:tc>
          <w:tcPr>
            <w:tcW w:w="1063" w:type="dxa"/>
            <w:vMerge/>
            <w:vAlign w:val="center"/>
          </w:tcPr>
          <w:p w:rsidR="00B45C2C" w:rsidRPr="00FD6718" w:rsidRDefault="00B45C2C" w:rsidP="00B45C2C">
            <w:pPr>
              <w:rPr>
                <w:rtl/>
              </w:rPr>
            </w:pPr>
          </w:p>
        </w:tc>
      </w:tr>
      <w:tr w:rsidR="00B45C2C" w:rsidRPr="00FD6718" w:rsidTr="00B45C2C">
        <w:trPr>
          <w:trHeight w:val="510"/>
        </w:trPr>
        <w:tc>
          <w:tcPr>
            <w:tcW w:w="7953" w:type="dxa"/>
          </w:tcPr>
          <w:p w:rsidR="00B45C2C" w:rsidRPr="00B45C2C" w:rsidRDefault="00B45C2C" w:rsidP="00B45C2C">
            <w:pPr>
              <w:jc w:val="both"/>
              <w:rPr>
                <w:rFonts w:asciiTheme="majorHAnsi" w:eastAsiaTheme="majorEastAsia" w:hAnsiTheme="majorHAnsi" w:cs="B Titr"/>
                <w:color w:val="2E74B5" w:themeColor="accent1" w:themeShade="BF"/>
                <w:sz w:val="26"/>
                <w:szCs w:val="26"/>
              </w:rPr>
            </w:pPr>
            <w:r w:rsidRPr="00B45C2C"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ظرفیت‌های دیگر</w:t>
            </w:r>
            <w:r>
              <w:rPr>
                <w:rFonts w:asciiTheme="majorHAnsi" w:eastAsiaTheme="majorEastAsia" w:hAnsiTheme="majorHAnsi" w:cs="B Titr" w:hint="cs"/>
                <w:color w:val="2E74B5" w:themeColor="accent1" w:themeShade="BF"/>
                <w:sz w:val="26"/>
                <w:szCs w:val="26"/>
                <w:rtl/>
              </w:rPr>
              <w:t>:</w:t>
            </w:r>
          </w:p>
        </w:tc>
        <w:tc>
          <w:tcPr>
            <w:tcW w:w="1063" w:type="dxa"/>
            <w:vMerge/>
            <w:vAlign w:val="center"/>
          </w:tcPr>
          <w:p w:rsidR="00B45C2C" w:rsidRPr="00FD6718" w:rsidRDefault="00B45C2C" w:rsidP="00B45C2C">
            <w:pPr>
              <w:rPr>
                <w:rtl/>
              </w:rPr>
            </w:pPr>
          </w:p>
        </w:tc>
      </w:tr>
      <w:tr w:rsidR="00FD6718" w:rsidRPr="00FD6718" w:rsidTr="00914952">
        <w:trPr>
          <w:trHeight w:val="510"/>
        </w:trPr>
        <w:tc>
          <w:tcPr>
            <w:tcW w:w="9016" w:type="dxa"/>
            <w:gridSpan w:val="2"/>
            <w:vAlign w:val="center"/>
          </w:tcPr>
          <w:p w:rsidR="00FD6718" w:rsidRDefault="00FD6718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امکانات:</w:t>
            </w:r>
          </w:p>
          <w:p w:rsidR="0096674B" w:rsidRPr="00FD6718" w:rsidRDefault="0096674B" w:rsidP="0096674B">
            <w:pPr>
              <w:rPr>
                <w:rtl/>
              </w:rPr>
            </w:pPr>
          </w:p>
        </w:tc>
      </w:tr>
    </w:tbl>
    <w:p w:rsidR="00FD6718" w:rsidRPr="00FD6718" w:rsidRDefault="00FD6718" w:rsidP="0096674B">
      <w:r w:rsidRPr="00FD6718">
        <w:rPr>
          <w:rtl/>
          <w:lang w:bidi="ar-SA"/>
        </w:rPr>
        <w:tab/>
      </w:r>
    </w:p>
    <w:p w:rsidR="00FD6718" w:rsidRDefault="00FD6718" w:rsidP="0096674B">
      <w:pPr>
        <w:rPr>
          <w:rtl/>
        </w:rPr>
      </w:pPr>
      <w:r>
        <w:rPr>
          <w:rtl/>
        </w:rPr>
        <w:br w:type="page"/>
      </w:r>
    </w:p>
    <w:p w:rsidR="002F1DA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منابع انسانی</w:t>
      </w:r>
    </w:p>
    <w:tbl>
      <w:tblPr>
        <w:tblStyle w:val="TableGrid"/>
        <w:tblW w:w="10339" w:type="dxa"/>
        <w:tblInd w:w="-714" w:type="dxa"/>
        <w:tblLook w:val="04A0" w:firstRow="1" w:lastRow="0" w:firstColumn="1" w:lastColumn="0" w:noHBand="0" w:noVBand="1"/>
      </w:tblPr>
      <w:tblGrid>
        <w:gridCol w:w="10339"/>
      </w:tblGrid>
      <w:tr w:rsidR="0096674B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جذب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/>
        </w:tc>
      </w:tr>
      <w:tr w:rsidR="0096674B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</w:t>
            </w:r>
            <w:r>
              <w:rPr>
                <w:rFonts w:hint="cs"/>
                <w:rtl/>
              </w:rPr>
              <w:t xml:space="preserve"> نگهداشت:</w:t>
            </w:r>
          </w:p>
          <w:p w:rsidR="0096674B" w:rsidRDefault="0096674B" w:rsidP="0096674B"/>
        </w:tc>
      </w:tr>
      <w:tr w:rsidR="0096674B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</w:t>
            </w:r>
            <w:r>
              <w:rPr>
                <w:rFonts w:hint="cs"/>
                <w:rtl/>
              </w:rPr>
              <w:t>ارتقاء:</w:t>
            </w:r>
          </w:p>
          <w:p w:rsidR="0096674B" w:rsidRDefault="0096674B" w:rsidP="0096674B"/>
        </w:tc>
      </w:tr>
      <w:tr w:rsidR="0096674B" w:rsidRPr="00BA4B09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</w:t>
            </w:r>
            <w:r>
              <w:rPr>
                <w:rFonts w:hint="cs"/>
                <w:rtl/>
              </w:rPr>
              <w:t>خروج:</w:t>
            </w: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فعالیت‌های دیگر:</w:t>
            </w: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10339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پشتیبانی</w:t>
      </w:r>
    </w:p>
    <w:tbl>
      <w:tblPr>
        <w:tblStyle w:val="TableGrid"/>
        <w:tblW w:w="9346" w:type="dxa"/>
        <w:jc w:val="right"/>
        <w:tblLook w:val="04A0" w:firstRow="1" w:lastRow="0" w:firstColumn="1" w:lastColumn="0" w:noHBand="0" w:noVBand="1"/>
      </w:tblPr>
      <w:tblGrid>
        <w:gridCol w:w="9346"/>
      </w:tblGrid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تأم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ن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C05830">
              <w:rPr>
                <w:rtl/>
              </w:rPr>
              <w:t>فعال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Fonts w:hint="eastAsia"/>
                <w:rtl/>
              </w:rPr>
              <w:t>ت‌ها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tl/>
              </w:rPr>
              <w:t xml:space="preserve"> مربوط به </w:t>
            </w:r>
            <w:r>
              <w:rPr>
                <w:rFonts w:hint="cs"/>
                <w:rtl/>
              </w:rPr>
              <w:t>کنترل مصرف: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فعالیت‌های دیگر: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blPrEx>
          <w:jc w:val="left"/>
        </w:tblPrEx>
        <w:tc>
          <w:tcPr>
            <w:tcW w:w="9346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خدمات: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6674B" w:rsidRPr="00BA4B09" w:rsidTr="008465A4">
        <w:tc>
          <w:tcPr>
            <w:tcW w:w="9625" w:type="dxa"/>
          </w:tcPr>
          <w:p w:rsidR="0096674B" w:rsidRPr="0096674B" w:rsidRDefault="0096674B" w:rsidP="00E81DA7">
            <w:pPr>
              <w:pStyle w:val="Heading2"/>
              <w:outlineLvl w:val="1"/>
              <w:rPr>
                <w:rtl/>
              </w:rPr>
            </w:pPr>
            <w:r w:rsidRPr="0096674B">
              <w:rPr>
                <w:rtl/>
              </w:rPr>
              <w:t>فعال</w:t>
            </w:r>
            <w:r w:rsidRPr="0096674B">
              <w:rPr>
                <w:rFonts w:hint="cs"/>
                <w:rtl/>
              </w:rPr>
              <w:t>ی</w:t>
            </w:r>
            <w:r w:rsidRPr="0096674B">
              <w:rPr>
                <w:rFonts w:hint="eastAsia"/>
                <w:rtl/>
              </w:rPr>
              <w:t>ت</w:t>
            </w:r>
            <w:r w:rsidRPr="0096674B">
              <w:rPr>
                <w:rtl/>
              </w:rPr>
              <w:t xml:space="preserve"> ها</w:t>
            </w:r>
            <w:r w:rsidRPr="0096674B">
              <w:rPr>
                <w:rFonts w:hint="cs"/>
                <w:rtl/>
              </w:rPr>
              <w:t>ی</w:t>
            </w:r>
            <w:r w:rsidRPr="0096674B">
              <w:rPr>
                <w:rtl/>
              </w:rPr>
              <w:t xml:space="preserve"> مربوط به </w:t>
            </w:r>
            <w:r w:rsidR="00E81DA7">
              <w:rPr>
                <w:rFonts w:hint="cs"/>
                <w:rtl/>
              </w:rPr>
              <w:t xml:space="preserve">فروش </w:t>
            </w:r>
            <w:r w:rsidRPr="0096674B"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E81DA7">
            <w:pPr>
              <w:pStyle w:val="Heading2"/>
              <w:outlineLvl w:val="1"/>
              <w:rPr>
                <w:rtl/>
              </w:rPr>
            </w:pPr>
            <w:r w:rsidRPr="0047174F">
              <w:rPr>
                <w:rtl/>
              </w:rPr>
              <w:t>فعال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ت‌ها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tl/>
              </w:rPr>
              <w:t xml:space="preserve"> مربوط به </w:t>
            </w:r>
            <w:r w:rsidR="00E81DA7">
              <w:rPr>
                <w:rFonts w:hint="cs"/>
                <w:rtl/>
              </w:rPr>
              <w:t>میزبانی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E81DA7">
            <w:pPr>
              <w:pStyle w:val="Heading2"/>
              <w:outlineLvl w:val="1"/>
              <w:rPr>
                <w:rtl/>
              </w:rPr>
            </w:pPr>
            <w:r w:rsidRPr="0047174F">
              <w:rPr>
                <w:rtl/>
              </w:rPr>
              <w:t>فعال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ت‌ها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tl/>
              </w:rPr>
              <w:t xml:space="preserve"> مربوط به</w:t>
            </w:r>
            <w:r w:rsidR="00E81DA7">
              <w:rPr>
                <w:rFonts w:hint="cs"/>
                <w:rtl/>
              </w:rPr>
              <w:t xml:space="preserve"> حمل و نقل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E81DA7">
            <w:pPr>
              <w:pStyle w:val="Heading2"/>
              <w:outlineLvl w:val="1"/>
              <w:rPr>
                <w:rtl/>
              </w:rPr>
            </w:pPr>
            <w:r w:rsidRPr="0047174F">
              <w:rPr>
                <w:rtl/>
              </w:rPr>
              <w:t>فعال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ت‌ها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tl/>
              </w:rPr>
              <w:t xml:space="preserve"> مربوط به </w:t>
            </w:r>
            <w:r w:rsidR="00E81DA7">
              <w:rPr>
                <w:rFonts w:hint="cs"/>
                <w:rtl/>
              </w:rPr>
              <w:t>راهنمایی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فعالیت‌های دیگر: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9625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امور مشتریان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سنجش ک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ف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خدمات مشتر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د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گر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9625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pStyle w:val="Heading1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فعالیت‌های نوآورانه در مدیریت بازاریابی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برنامه‌ر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ز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تبل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غات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بازار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اب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د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گر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9209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برنامه‌ریزی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6674B" w:rsidRPr="00BA4B09" w:rsidTr="001D4918">
        <w:tc>
          <w:tcPr>
            <w:tcW w:w="7918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برنامه‌ر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ز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1D4918">
        <w:tc>
          <w:tcPr>
            <w:tcW w:w="7918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فرآ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ندها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1D4918">
        <w:tc>
          <w:tcPr>
            <w:tcW w:w="7918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96674B" w:rsidRPr="0096674B" w:rsidRDefault="0096674B" w:rsidP="0096674B">
            <w:pPr>
              <w:rPr>
                <w:rtl/>
                <w:lang w:bidi="fa-IR"/>
              </w:rPr>
            </w:pPr>
          </w:p>
        </w:tc>
      </w:tr>
    </w:tbl>
    <w:p w:rsidR="008465A4" w:rsidRDefault="008465A4" w:rsidP="0096674B">
      <w:pPr>
        <w:rPr>
          <w:rtl/>
        </w:rPr>
      </w:pPr>
    </w:p>
    <w:p w:rsidR="008465A4" w:rsidRDefault="008465A4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96674B" w:rsidRDefault="008465A4" w:rsidP="008465A4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مالی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5A4" w:rsidTr="008465A4">
        <w:tc>
          <w:tcPr>
            <w:tcW w:w="9016" w:type="dxa"/>
          </w:tcPr>
          <w:p w:rsidR="008465A4" w:rsidRDefault="008465A4" w:rsidP="008465A4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مد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</w:t>
            </w:r>
            <w:r w:rsidRPr="0060017B">
              <w:rPr>
                <w:rtl/>
              </w:rPr>
              <w:t xml:space="preserve"> مال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8465A4" w:rsidRDefault="008465A4" w:rsidP="008465A4">
            <w:pPr>
              <w:rPr>
                <w:rtl/>
              </w:rPr>
            </w:pPr>
          </w:p>
        </w:tc>
      </w:tr>
      <w:tr w:rsidR="008465A4" w:rsidTr="008465A4">
        <w:tc>
          <w:tcPr>
            <w:tcW w:w="9016" w:type="dxa"/>
          </w:tcPr>
          <w:p w:rsidR="008465A4" w:rsidRDefault="008465A4" w:rsidP="008465A4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نمونه ها و مصادیق:</w:t>
            </w:r>
          </w:p>
          <w:p w:rsidR="008465A4" w:rsidRPr="008465A4" w:rsidRDefault="008465A4" w:rsidP="008465A4">
            <w:pPr>
              <w:rPr>
                <w:rtl/>
              </w:rPr>
            </w:pPr>
          </w:p>
        </w:tc>
      </w:tr>
    </w:tbl>
    <w:p w:rsidR="008465A4" w:rsidRDefault="008465A4" w:rsidP="008465A4">
      <w:pPr>
        <w:rPr>
          <w:rtl/>
        </w:rPr>
      </w:pPr>
    </w:p>
    <w:p w:rsidR="00E81DA7" w:rsidRDefault="00E81DA7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E81DA7" w:rsidRDefault="00E81DA7" w:rsidP="00E81DA7">
      <w:pPr>
        <w:pStyle w:val="Heading1"/>
        <w:rPr>
          <w:rtl/>
        </w:rPr>
      </w:pPr>
      <w:bookmarkStart w:id="0" w:name="_GoBack"/>
      <w:r>
        <w:rPr>
          <w:rFonts w:hint="cs"/>
          <w:rtl/>
        </w:rPr>
        <w:lastRenderedPageBreak/>
        <w:t xml:space="preserve">فعالیت‌های </w:t>
      </w:r>
      <w:r>
        <w:rPr>
          <w:rFonts w:hint="cs"/>
          <w:rtl/>
        </w:rPr>
        <w:t xml:space="preserve">فناورانه و </w:t>
      </w:r>
      <w:r>
        <w:rPr>
          <w:rFonts w:hint="cs"/>
          <w:rtl/>
        </w:rPr>
        <w:t xml:space="preserve">نوآورانه </w:t>
      </w:r>
      <w:r>
        <w:rPr>
          <w:rFonts w:hint="cs"/>
          <w:rtl/>
        </w:rPr>
        <w:t>ویژه: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1DA7" w:rsidTr="00400974">
        <w:tc>
          <w:tcPr>
            <w:tcW w:w="9016" w:type="dxa"/>
          </w:tcPr>
          <w:p w:rsidR="00E81DA7" w:rsidRDefault="00E81DA7" w:rsidP="00400974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موارد ویژه:</w:t>
            </w:r>
          </w:p>
          <w:p w:rsidR="00E81DA7" w:rsidRDefault="00E81DA7" w:rsidP="00400974">
            <w:pPr>
              <w:rPr>
                <w:rtl/>
              </w:rPr>
            </w:pPr>
          </w:p>
        </w:tc>
      </w:tr>
      <w:tr w:rsidR="00E81DA7" w:rsidTr="00400974">
        <w:tc>
          <w:tcPr>
            <w:tcW w:w="9016" w:type="dxa"/>
          </w:tcPr>
          <w:p w:rsidR="00E81DA7" w:rsidRDefault="00E81DA7" w:rsidP="00400974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نمونه ها و مصادیق:</w:t>
            </w:r>
          </w:p>
          <w:p w:rsidR="00E81DA7" w:rsidRPr="008465A4" w:rsidRDefault="00E81DA7" w:rsidP="00400974">
            <w:pPr>
              <w:rPr>
                <w:rtl/>
              </w:rPr>
            </w:pPr>
          </w:p>
        </w:tc>
      </w:tr>
    </w:tbl>
    <w:p w:rsidR="008465A4" w:rsidRDefault="008465A4" w:rsidP="008465A4">
      <w:pPr>
        <w:rPr>
          <w:rtl/>
        </w:rPr>
      </w:pPr>
    </w:p>
    <w:p w:rsidR="00E81DA7" w:rsidRDefault="00E81DA7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bookmarkEnd w:id="0"/>
    <w:p w:rsidR="008465A4" w:rsidRPr="008465A4" w:rsidRDefault="008465A4" w:rsidP="008465A4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-1254948</wp:posOffset>
            </wp:positionV>
            <wp:extent cx="7399643" cy="10464033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هتل‌داری 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643" cy="1046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5A4" w:rsidRPr="008465A4" w:rsidSect="00634766">
      <w:headerReference w:type="default" r:id="rId9"/>
      <w:pgSz w:w="11906" w:h="16838"/>
      <w:pgMar w:top="2127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C9" w:rsidRDefault="00FA3BC9" w:rsidP="0096674B">
      <w:r>
        <w:separator/>
      </w:r>
    </w:p>
  </w:endnote>
  <w:endnote w:type="continuationSeparator" w:id="0">
    <w:p w:rsidR="00FA3BC9" w:rsidRDefault="00FA3BC9" w:rsidP="009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C9" w:rsidRDefault="00FA3BC9" w:rsidP="0096674B">
      <w:r>
        <w:separator/>
      </w:r>
    </w:p>
  </w:footnote>
  <w:footnote w:type="continuationSeparator" w:id="0">
    <w:p w:rsidR="00FA3BC9" w:rsidRDefault="00FA3BC9" w:rsidP="0096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66" w:rsidRDefault="00634766" w:rsidP="009667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-338401</wp:posOffset>
          </wp:positionV>
          <wp:extent cx="7407983" cy="10475827"/>
          <wp:effectExtent l="0" t="0" r="2540" b="190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هتل‌داری 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983" cy="10475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4DA8"/>
    <w:multiLevelType w:val="hybridMultilevel"/>
    <w:tmpl w:val="FD9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5A3D"/>
    <w:multiLevelType w:val="hybridMultilevel"/>
    <w:tmpl w:val="72BE470A"/>
    <w:lvl w:ilvl="0" w:tplc="E28A6FA2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7B4073D"/>
    <w:multiLevelType w:val="multilevel"/>
    <w:tmpl w:val="D6D8CF64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66"/>
    <w:rsid w:val="002F1DAB"/>
    <w:rsid w:val="00400D6F"/>
    <w:rsid w:val="00634766"/>
    <w:rsid w:val="008465A4"/>
    <w:rsid w:val="0096674B"/>
    <w:rsid w:val="009D140B"/>
    <w:rsid w:val="00AD3024"/>
    <w:rsid w:val="00B45C2C"/>
    <w:rsid w:val="00E81DA7"/>
    <w:rsid w:val="00FA3BC9"/>
    <w:rsid w:val="00FB3216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CC103A-2BF5-4D2A-9F87-AA00F1C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A7"/>
    <w:pPr>
      <w:bidi/>
      <w:spacing w:after="0" w:line="240" w:lineRule="auto"/>
    </w:pPr>
    <w:rPr>
      <w:rFonts w:cs="B Nazan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6718"/>
    <w:pPr>
      <w:keepNext/>
      <w:keepLines/>
      <w:spacing w:before="240"/>
      <w:outlineLvl w:val="0"/>
    </w:pPr>
    <w:rPr>
      <w:rFonts w:asciiTheme="majorHAnsi" w:eastAsiaTheme="majorEastAsia" w:hAnsiTheme="majorHAnsi" w:cs="B Titr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674B"/>
    <w:pPr>
      <w:keepNext/>
      <w:keepLines/>
      <w:spacing w:before="40"/>
      <w:outlineLvl w:val="1"/>
    </w:pPr>
    <w:rPr>
      <w:rFonts w:asciiTheme="majorHAnsi" w:eastAsiaTheme="majorEastAsia" w:hAnsiTheme="majorHAnsi" w:cs="B Tit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66"/>
  </w:style>
  <w:style w:type="paragraph" w:styleId="Footer">
    <w:name w:val="footer"/>
    <w:basedOn w:val="Normal"/>
    <w:link w:val="FooterChar"/>
    <w:uiPriority w:val="99"/>
    <w:unhideWhenUsed/>
    <w:rsid w:val="00634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66"/>
  </w:style>
  <w:style w:type="paragraph" w:styleId="ListParagraph">
    <w:name w:val="List Paragraph"/>
    <w:basedOn w:val="Normal"/>
    <w:uiPriority w:val="34"/>
    <w:qFormat/>
    <w:rsid w:val="00634766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63476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6718"/>
    <w:rPr>
      <w:rFonts w:asciiTheme="majorHAnsi" w:eastAsiaTheme="majorEastAsia" w:hAnsiTheme="majorHAnsi" w:cs="B Titr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74B"/>
    <w:rPr>
      <w:rFonts w:asciiTheme="majorHAnsi" w:eastAsiaTheme="majorEastAsia" w:hAnsiTheme="majorHAnsi" w:cs="B Titr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667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hdf</dc:creator>
  <cp:keywords/>
  <dc:description/>
  <cp:lastModifiedBy>hdf</cp:lastModifiedBy>
  <cp:revision>4</cp:revision>
  <cp:lastPrinted>2021-09-04T16:01:00Z</cp:lastPrinted>
  <dcterms:created xsi:type="dcterms:W3CDTF">2021-09-04T15:49:00Z</dcterms:created>
  <dcterms:modified xsi:type="dcterms:W3CDTF">2021-09-04T16:03:00Z</dcterms:modified>
</cp:coreProperties>
</file>